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386" w:rsidRPr="004C5CA8" w:rsidRDefault="007742C0" w:rsidP="007742C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4C5CA8">
        <w:rPr>
          <w:b/>
          <w:bCs/>
          <w:color w:val="000000"/>
          <w:sz w:val="26"/>
          <w:szCs w:val="26"/>
        </w:rPr>
        <w:t xml:space="preserve">Открытый (публичный) </w:t>
      </w:r>
    </w:p>
    <w:p w:rsidR="007742C0" w:rsidRPr="004C5CA8" w:rsidRDefault="007742C0" w:rsidP="007742C0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4C5CA8">
        <w:rPr>
          <w:b/>
          <w:bCs/>
          <w:color w:val="000000"/>
          <w:sz w:val="26"/>
          <w:szCs w:val="26"/>
        </w:rPr>
        <w:t>ОТЧЁТ</w:t>
      </w:r>
    </w:p>
    <w:p w:rsidR="007742C0" w:rsidRPr="004C5CA8" w:rsidRDefault="004C5CA8" w:rsidP="007742C0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4C5CA8">
        <w:rPr>
          <w:b/>
          <w:sz w:val="26"/>
          <w:szCs w:val="26"/>
        </w:rPr>
        <w:t>выборного органа</w:t>
      </w:r>
      <w:r w:rsidRPr="004C5CA8">
        <w:rPr>
          <w:b/>
          <w:bCs/>
          <w:color w:val="000000"/>
          <w:sz w:val="26"/>
          <w:szCs w:val="26"/>
        </w:rPr>
        <w:t xml:space="preserve"> </w:t>
      </w:r>
      <w:r w:rsidR="007742C0" w:rsidRPr="004C5CA8">
        <w:rPr>
          <w:b/>
          <w:bCs/>
          <w:color w:val="000000"/>
          <w:sz w:val="26"/>
          <w:szCs w:val="26"/>
        </w:rPr>
        <w:t>первичной профсоюзной организации</w:t>
      </w:r>
    </w:p>
    <w:p w:rsidR="005957A2" w:rsidRPr="004C5CA8" w:rsidRDefault="004C5CA8" w:rsidP="00627D13">
      <w:pPr>
        <w:pStyle w:val="3"/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МБОУ</w:t>
      </w:r>
      <w:r w:rsidR="00627D13">
        <w:rPr>
          <w:b/>
          <w:sz w:val="26"/>
          <w:szCs w:val="26"/>
        </w:rPr>
        <w:t xml:space="preserve"> </w:t>
      </w:r>
      <w:r w:rsidR="007742C0" w:rsidRPr="004C5CA8">
        <w:rPr>
          <w:b/>
          <w:sz w:val="26"/>
          <w:szCs w:val="26"/>
        </w:rPr>
        <w:t xml:space="preserve">«Средняя  общеобразовательная школа №12 </w:t>
      </w:r>
    </w:p>
    <w:p w:rsidR="00637386" w:rsidRPr="004C5CA8" w:rsidRDefault="007742C0" w:rsidP="007742C0">
      <w:pPr>
        <w:pStyle w:val="3"/>
        <w:spacing w:after="0"/>
        <w:jc w:val="center"/>
        <w:rPr>
          <w:b/>
          <w:sz w:val="26"/>
          <w:szCs w:val="26"/>
        </w:rPr>
      </w:pPr>
      <w:r w:rsidRPr="004C5CA8">
        <w:rPr>
          <w:b/>
          <w:sz w:val="26"/>
          <w:szCs w:val="26"/>
        </w:rPr>
        <w:t xml:space="preserve">с углубленным изучением отдельных предметов»  </w:t>
      </w:r>
    </w:p>
    <w:p w:rsidR="00C652D5" w:rsidRDefault="00967B44" w:rsidP="00926F41">
      <w:pPr>
        <w:pStyle w:val="3"/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 2024</w:t>
      </w:r>
      <w:r w:rsidR="007742C0" w:rsidRPr="004C5CA8">
        <w:rPr>
          <w:b/>
          <w:sz w:val="26"/>
          <w:szCs w:val="26"/>
        </w:rPr>
        <w:t xml:space="preserve"> год</w:t>
      </w:r>
    </w:p>
    <w:p w:rsidR="000A3C28" w:rsidRPr="00926F41" w:rsidRDefault="000A3C28" w:rsidP="00926F41">
      <w:pPr>
        <w:pStyle w:val="3"/>
        <w:spacing w:after="0"/>
        <w:jc w:val="center"/>
        <w:rPr>
          <w:b/>
          <w:sz w:val="26"/>
          <w:szCs w:val="26"/>
        </w:rPr>
      </w:pPr>
    </w:p>
    <w:p w:rsidR="006214B4" w:rsidRPr="00967B44" w:rsidRDefault="00C652D5" w:rsidP="000A3C28">
      <w:pPr>
        <w:pStyle w:val="3"/>
        <w:spacing w:after="0"/>
        <w:ind w:left="0"/>
        <w:jc w:val="both"/>
        <w:rPr>
          <w:sz w:val="24"/>
          <w:szCs w:val="24"/>
        </w:rPr>
      </w:pPr>
      <w:r w:rsidRPr="00967B44">
        <w:rPr>
          <w:sz w:val="24"/>
          <w:szCs w:val="24"/>
        </w:rPr>
        <w:t xml:space="preserve">          </w:t>
      </w:r>
      <w:r w:rsidR="00A877E3" w:rsidRPr="00967B44">
        <w:rPr>
          <w:sz w:val="24"/>
          <w:szCs w:val="24"/>
        </w:rPr>
        <w:t xml:space="preserve">Первичная профсоюзная организация 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 </w:t>
      </w:r>
    </w:p>
    <w:p w:rsidR="00C8484D" w:rsidRPr="00967B44" w:rsidRDefault="00C652D5" w:rsidP="000A3C28">
      <w:pPr>
        <w:pStyle w:val="3"/>
        <w:spacing w:after="0"/>
        <w:ind w:left="0"/>
        <w:jc w:val="both"/>
        <w:rPr>
          <w:sz w:val="24"/>
          <w:szCs w:val="24"/>
        </w:rPr>
      </w:pPr>
      <w:r w:rsidRPr="00967B44">
        <w:rPr>
          <w:color w:val="000000"/>
          <w:sz w:val="24"/>
          <w:szCs w:val="24"/>
        </w:rPr>
        <w:t xml:space="preserve">          </w:t>
      </w:r>
      <w:r w:rsidR="00C8484D" w:rsidRPr="00967B44">
        <w:rPr>
          <w:color w:val="000000"/>
          <w:sz w:val="24"/>
          <w:szCs w:val="24"/>
        </w:rPr>
        <w:t xml:space="preserve">Деятельность профсоюзного комитета первичной профсоюзной организации  </w:t>
      </w:r>
      <w:r w:rsidR="00A877E3" w:rsidRPr="00967B44">
        <w:rPr>
          <w:sz w:val="24"/>
          <w:szCs w:val="24"/>
        </w:rPr>
        <w:t xml:space="preserve">МБОУ </w:t>
      </w:r>
      <w:r w:rsidR="00637386" w:rsidRPr="00967B44">
        <w:rPr>
          <w:sz w:val="24"/>
          <w:szCs w:val="24"/>
        </w:rPr>
        <w:t xml:space="preserve">«Средняя  общеобразовательная школа №12 с углубленным изучением отдельных предметов»  </w:t>
      </w:r>
      <w:r w:rsidR="00C8484D" w:rsidRPr="00967B44">
        <w:rPr>
          <w:color w:val="000000"/>
          <w:sz w:val="24"/>
          <w:szCs w:val="24"/>
        </w:rPr>
        <w:t>основывается на требованиях:</w:t>
      </w:r>
    </w:p>
    <w:p w:rsidR="00C8484D" w:rsidRPr="00967B44" w:rsidRDefault="00D11A5D" w:rsidP="00B9396C">
      <w:pPr>
        <w:pStyle w:val="a3"/>
        <w:numPr>
          <w:ilvl w:val="0"/>
          <w:numId w:val="15"/>
        </w:numPr>
        <w:spacing w:before="0" w:beforeAutospacing="0" w:after="0" w:afterAutospacing="0"/>
        <w:jc w:val="both"/>
      </w:pPr>
      <w:r>
        <w:t>Устава П</w:t>
      </w:r>
      <w:r w:rsidR="00C8484D" w:rsidRPr="00967B44">
        <w:t>рофсоюза работников народного образования и науки РФ</w:t>
      </w:r>
      <w:r w:rsidR="002947A4" w:rsidRPr="00967B44">
        <w:t>;</w:t>
      </w:r>
    </w:p>
    <w:p w:rsidR="00A877E3" w:rsidRPr="00967B44" w:rsidRDefault="00A877E3" w:rsidP="00B9396C">
      <w:pPr>
        <w:pStyle w:val="a3"/>
        <w:numPr>
          <w:ilvl w:val="0"/>
          <w:numId w:val="15"/>
        </w:numPr>
        <w:spacing w:before="0" w:beforeAutospacing="0" w:after="0" w:afterAutospacing="0"/>
        <w:jc w:val="both"/>
        <w:rPr>
          <w:color w:val="000000"/>
        </w:rPr>
      </w:pPr>
      <w:r w:rsidRPr="00967B44">
        <w:t>Положения о первичной профсоюзной организации;</w:t>
      </w:r>
    </w:p>
    <w:p w:rsidR="00C8484D" w:rsidRPr="00967B44" w:rsidRDefault="002947A4" w:rsidP="00B9396C">
      <w:pPr>
        <w:pStyle w:val="a3"/>
        <w:numPr>
          <w:ilvl w:val="0"/>
          <w:numId w:val="15"/>
        </w:numPr>
        <w:spacing w:before="0" w:beforeAutospacing="0" w:after="0" w:afterAutospacing="0"/>
        <w:jc w:val="both"/>
        <w:rPr>
          <w:color w:val="000000"/>
        </w:rPr>
      </w:pPr>
      <w:r w:rsidRPr="00967B44">
        <w:rPr>
          <w:color w:val="000000"/>
        </w:rPr>
        <w:t>Коллективного договора;</w:t>
      </w:r>
    </w:p>
    <w:p w:rsidR="00F73A83" w:rsidRPr="00967B44" w:rsidRDefault="00C07392" w:rsidP="00B9396C">
      <w:pPr>
        <w:pStyle w:val="a3"/>
        <w:numPr>
          <w:ilvl w:val="0"/>
          <w:numId w:val="15"/>
        </w:numPr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967B44">
        <w:rPr>
          <w:color w:val="0F0F0F"/>
        </w:rPr>
        <w:t>Плана</w:t>
      </w:r>
      <w:r w:rsidR="00F73A83" w:rsidRPr="00967B44">
        <w:rPr>
          <w:color w:val="0F0F0F"/>
        </w:rPr>
        <w:t xml:space="preserve"> работы профсоюза.</w:t>
      </w:r>
    </w:p>
    <w:p w:rsidR="00C8484D" w:rsidRPr="00967B44" w:rsidRDefault="00C8484D" w:rsidP="000A3C28">
      <w:pPr>
        <w:pStyle w:val="a3"/>
        <w:spacing w:before="0" w:beforeAutospacing="0" w:after="0" w:afterAutospacing="0"/>
        <w:jc w:val="both"/>
        <w:rPr>
          <w:color w:val="000000"/>
        </w:rPr>
      </w:pPr>
      <w:r w:rsidRPr="00967B44">
        <w:rPr>
          <w:i/>
          <w:color w:val="000000"/>
        </w:rPr>
        <w:t>Цель работы</w:t>
      </w:r>
      <w:r w:rsidR="00C652D5" w:rsidRPr="00967B44">
        <w:rPr>
          <w:i/>
          <w:color w:val="000000"/>
        </w:rPr>
        <w:t xml:space="preserve"> профсоюзной организации</w:t>
      </w:r>
      <w:r w:rsidRPr="00967B44">
        <w:rPr>
          <w:i/>
          <w:color w:val="000000"/>
        </w:rPr>
        <w:t>:</w:t>
      </w:r>
      <w:r w:rsidRPr="00967B44">
        <w:rPr>
          <w:color w:val="000000"/>
        </w:rPr>
        <w:t xml:space="preserve"> защита профессиональных, трудовых, социально- экономических прав и интересов работников, их здоровья, занятости и социального статуса.</w:t>
      </w:r>
    </w:p>
    <w:p w:rsidR="00C8484D" w:rsidRPr="00967B44" w:rsidRDefault="00C8484D" w:rsidP="000A3C28">
      <w:pPr>
        <w:pStyle w:val="a3"/>
        <w:spacing w:before="0" w:beforeAutospacing="0" w:after="0" w:afterAutospacing="0"/>
        <w:jc w:val="both"/>
        <w:rPr>
          <w:i/>
          <w:color w:val="000000"/>
        </w:rPr>
      </w:pPr>
      <w:r w:rsidRPr="00967B44">
        <w:rPr>
          <w:i/>
          <w:color w:val="000000"/>
        </w:rPr>
        <w:t>Задачи профсоюзной организации:</w:t>
      </w:r>
    </w:p>
    <w:p w:rsidR="00C8484D" w:rsidRPr="00967B44" w:rsidRDefault="00C8484D" w:rsidP="000A3C28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967B44">
        <w:rPr>
          <w:color w:val="000000"/>
        </w:rPr>
        <w:t>Проводить работу по представительству и защите интересов членов профсоюза, содействовать повышению социальной защищённости работников учреждения.</w:t>
      </w:r>
    </w:p>
    <w:p w:rsidR="00C8484D" w:rsidRPr="00967B44" w:rsidRDefault="00C8484D" w:rsidP="000A3C28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967B44">
        <w:rPr>
          <w:color w:val="000000"/>
        </w:rPr>
        <w:t>Содействовать в улучшении материального положения, укрепления</w:t>
      </w:r>
      <w:r w:rsidR="00026936" w:rsidRPr="00967B44">
        <w:rPr>
          <w:color w:val="000000"/>
        </w:rPr>
        <w:t xml:space="preserve"> </w:t>
      </w:r>
      <w:r w:rsidRPr="00967B44">
        <w:rPr>
          <w:color w:val="000000"/>
        </w:rPr>
        <w:t>здоровья работников, в создании условий для повышения их квалификации, проведения досуга.</w:t>
      </w:r>
    </w:p>
    <w:p w:rsidR="005957A2" w:rsidRPr="00967B44" w:rsidRDefault="00C8484D" w:rsidP="000A3C28">
      <w:pPr>
        <w:pStyle w:val="a3"/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967B44">
        <w:rPr>
          <w:color w:val="000000"/>
        </w:rPr>
        <w:t>Осуществлять организационные мероприятия по повышению мотивации и укреплению профсоюзного членства.</w:t>
      </w:r>
    </w:p>
    <w:p w:rsidR="00812E1D" w:rsidRPr="00967B44" w:rsidRDefault="00812E1D" w:rsidP="000A3C28">
      <w:pPr>
        <w:pStyle w:val="a3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967B44">
        <w:t xml:space="preserve">        Работа профсоюзного комитета за отчётный период велась в соответствии с основными направлениями деятельности муниципального бюджетного общеобразовательного учреждения «Средняя  общеобразовательная школа №12 с углубленным изучением отдельных предметов».</w:t>
      </w:r>
      <w:r w:rsidRPr="00967B44">
        <w:rPr>
          <w:rFonts w:eastAsiaTheme="minorHAnsi"/>
          <w:lang w:eastAsia="en-US"/>
        </w:rPr>
        <w:t xml:space="preserve">  </w:t>
      </w:r>
    </w:p>
    <w:p w:rsidR="00812E1D" w:rsidRPr="00967B44" w:rsidRDefault="00812E1D" w:rsidP="000A3C28">
      <w:pPr>
        <w:pStyle w:val="a3"/>
        <w:spacing w:before="0" w:beforeAutospacing="0" w:after="0" w:afterAutospacing="0"/>
        <w:jc w:val="both"/>
        <w:rPr>
          <w:color w:val="000000"/>
        </w:rPr>
      </w:pPr>
      <w:r w:rsidRPr="00967B44">
        <w:rPr>
          <w:rFonts w:eastAsiaTheme="minorHAnsi"/>
          <w:lang w:eastAsia="en-US"/>
        </w:rPr>
        <w:t xml:space="preserve">      </w:t>
      </w:r>
      <w:r w:rsidRPr="00967B44">
        <w:t xml:space="preserve"> МБОУ «Средняя общеобразовательная школа №12 с углубленным изучением отдельных предметов»  ведет свою историю  с 1974 года.</w:t>
      </w:r>
    </w:p>
    <w:p w:rsidR="00812E1D" w:rsidRPr="00967B44" w:rsidRDefault="00812E1D" w:rsidP="000A3C28">
      <w:pPr>
        <w:pStyle w:val="Default"/>
        <w:jc w:val="both"/>
      </w:pPr>
      <w:r w:rsidRPr="00967B44">
        <w:t xml:space="preserve">       </w:t>
      </w:r>
      <w:r w:rsidR="006214B4" w:rsidRPr="00967B44">
        <w:t>В школе №12 реализуется система научно-методической работы, способствующая раскрытию и реализации творческого потенциала всех членов педагогического коллектива. В педагогической  копилке   Почетные работники общего образования РФ,   педагоги, награжденные Почетной грамотой Министерства образования РФ, победители конкурсного отбора на денежное поощрение лучших  учителей России в рамках</w:t>
      </w:r>
      <w:bookmarkStart w:id="0" w:name="_GoBack"/>
      <w:bookmarkEnd w:id="0"/>
      <w:r w:rsidR="006214B4" w:rsidRPr="00967B44">
        <w:t xml:space="preserve"> ПНПО, победители,  призеры и лауреаты профессиональных конкурсов «Учитель года», «Наша надежда», педагоги, награжденные медалью 2 степени «Почетный педагог России».</w:t>
      </w:r>
    </w:p>
    <w:p w:rsidR="00A73F8B" w:rsidRPr="00967B44" w:rsidRDefault="006214B4" w:rsidP="000A3C28">
      <w:pPr>
        <w:pStyle w:val="Default"/>
        <w:jc w:val="both"/>
      </w:pPr>
      <w:r w:rsidRPr="00967B44">
        <w:t xml:space="preserve"> </w:t>
      </w:r>
      <w:r w:rsidR="00A73F8B" w:rsidRPr="00967B44">
        <w:t xml:space="preserve">        </w:t>
      </w:r>
      <w:r w:rsidRPr="00967B44">
        <w:t>Первичная профсоюзная организация школы</w:t>
      </w:r>
      <w:r w:rsidRPr="00967B44">
        <w:rPr>
          <w:shd w:val="clear" w:color="auto" w:fill="FFFFFF"/>
        </w:rPr>
        <w:t xml:space="preserve"> </w:t>
      </w:r>
      <w:r w:rsidRPr="00967B44">
        <w:t>проводит серьезную работу по мотивации работников</w:t>
      </w:r>
      <w:r w:rsidR="00B23379" w:rsidRPr="00967B44">
        <w:t xml:space="preserve"> по членству в профсоюзе: </w:t>
      </w:r>
      <w:r w:rsidR="00B23379" w:rsidRPr="00967B44">
        <w:rPr>
          <w:color w:val="auto"/>
        </w:rPr>
        <w:t xml:space="preserve">все </w:t>
      </w:r>
      <w:r w:rsidR="00C07392" w:rsidRPr="00967B44">
        <w:rPr>
          <w:color w:val="auto"/>
        </w:rPr>
        <w:t>5</w:t>
      </w:r>
      <w:r w:rsidR="005655D0">
        <w:rPr>
          <w:color w:val="auto"/>
        </w:rPr>
        <w:t>8</w:t>
      </w:r>
      <w:r w:rsidR="00C07392" w:rsidRPr="00967B44">
        <w:t xml:space="preserve"> сотрудников</w:t>
      </w:r>
      <w:r w:rsidRPr="00967B44">
        <w:t xml:space="preserve"> являются членами профсоюза (100%).  </w:t>
      </w:r>
    </w:p>
    <w:p w:rsidR="005C404E" w:rsidRPr="00967B44" w:rsidRDefault="006214B4" w:rsidP="000A3C28">
      <w:pPr>
        <w:pStyle w:val="Default"/>
        <w:jc w:val="both"/>
      </w:pPr>
      <w:r w:rsidRPr="00967B44">
        <w:t xml:space="preserve">Профсоюзное </w:t>
      </w:r>
      <w:r w:rsidR="000A3C28" w:rsidRPr="00967B44">
        <w:t xml:space="preserve">членство молодежи до 35 лет – </w:t>
      </w:r>
      <w:r w:rsidR="00C522A1" w:rsidRPr="00967B44">
        <w:rPr>
          <w:color w:val="auto"/>
        </w:rPr>
        <w:t>1</w:t>
      </w:r>
      <w:r w:rsidR="005655D0">
        <w:rPr>
          <w:color w:val="auto"/>
        </w:rPr>
        <w:t>3</w:t>
      </w:r>
      <w:r w:rsidRPr="00967B44">
        <w:rPr>
          <w:color w:val="auto"/>
        </w:rPr>
        <w:t xml:space="preserve"> </w:t>
      </w:r>
      <w:r w:rsidR="005655D0">
        <w:rPr>
          <w:color w:val="auto"/>
        </w:rPr>
        <w:t>человек (22,4</w:t>
      </w:r>
      <w:r w:rsidRPr="00967B44">
        <w:rPr>
          <w:color w:val="auto"/>
        </w:rPr>
        <w:t>%).</w:t>
      </w:r>
      <w:r w:rsidRPr="00967B44">
        <w:t xml:space="preserve"> Коллектив работоспособный, опытный. Смело внедряет различные новшества, инновационные технологии. Активно участвует в различных </w:t>
      </w:r>
      <w:r w:rsidR="00812E1D" w:rsidRPr="00967B44">
        <w:t xml:space="preserve">конкурсах и </w:t>
      </w:r>
      <w:r w:rsidRPr="00967B44">
        <w:t>акциях.</w:t>
      </w:r>
    </w:p>
    <w:p w:rsidR="006E30B0" w:rsidRPr="00967B44" w:rsidRDefault="005C404E" w:rsidP="000A3C28">
      <w:pPr>
        <w:tabs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B44">
        <w:rPr>
          <w:rFonts w:ascii="Times New Roman" w:hAnsi="Times New Roman" w:cs="Times New Roman"/>
          <w:sz w:val="24"/>
          <w:szCs w:val="24"/>
        </w:rPr>
        <w:t xml:space="preserve"> </w:t>
      </w:r>
      <w:r w:rsidR="00981BD3" w:rsidRPr="00967B44">
        <w:rPr>
          <w:rFonts w:ascii="Times New Roman" w:hAnsi="Times New Roman" w:cs="Times New Roman"/>
          <w:sz w:val="24"/>
          <w:szCs w:val="24"/>
        </w:rPr>
        <w:t xml:space="preserve">        </w:t>
      </w:r>
      <w:r w:rsidR="000A3C28" w:rsidRPr="00967B44">
        <w:rPr>
          <w:rFonts w:ascii="Times New Roman" w:hAnsi="Times New Roman" w:cs="Times New Roman"/>
          <w:sz w:val="24"/>
          <w:szCs w:val="24"/>
        </w:rPr>
        <w:t xml:space="preserve">Общее количество профсоюзного актива ППО МБОУ «Средняя  общеобразовательная школа №12 с углубленным изучением отдельных предметов» -   </w:t>
      </w:r>
      <w:r w:rsidR="005655D0">
        <w:rPr>
          <w:rFonts w:ascii="Times New Roman" w:hAnsi="Times New Roman" w:cs="Times New Roman"/>
          <w:sz w:val="24"/>
          <w:szCs w:val="24"/>
        </w:rPr>
        <w:t>21</w:t>
      </w:r>
      <w:r w:rsidRPr="00967B44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6E30B0" w:rsidRPr="00967B44" w:rsidRDefault="000A3C28" w:rsidP="000A3C28">
      <w:pPr>
        <w:pStyle w:val="a3"/>
        <w:shd w:val="clear" w:color="auto" w:fill="FFFFFF"/>
        <w:spacing w:before="0" w:beforeAutospacing="0" w:after="0" w:afterAutospacing="0"/>
      </w:pPr>
      <w:r w:rsidRPr="00967B44">
        <w:t xml:space="preserve">         </w:t>
      </w:r>
      <w:r w:rsidR="006E30B0" w:rsidRPr="00967B44">
        <w:t xml:space="preserve">В </w:t>
      </w:r>
      <w:r w:rsidRPr="00967B44">
        <w:t xml:space="preserve">первичной </w:t>
      </w:r>
      <w:r w:rsidR="006E30B0" w:rsidRPr="00967B44">
        <w:t>пр</w:t>
      </w:r>
      <w:r w:rsidR="00926F41" w:rsidRPr="00967B44">
        <w:t>офсоюзной организации</w:t>
      </w:r>
      <w:r w:rsidRPr="00967B44">
        <w:t xml:space="preserve"> школы</w:t>
      </w:r>
      <w:r w:rsidR="000158CA" w:rsidRPr="00967B44">
        <w:t xml:space="preserve"> работают 6</w:t>
      </w:r>
      <w:r w:rsidR="00926F41" w:rsidRPr="00967B44">
        <w:t xml:space="preserve"> комиссий</w:t>
      </w:r>
      <w:r w:rsidR="006E30B0" w:rsidRPr="00967B44">
        <w:t>:</w:t>
      </w:r>
    </w:p>
    <w:p w:rsidR="006E30B0" w:rsidRPr="00967B44" w:rsidRDefault="006E30B0" w:rsidP="000A3C28">
      <w:pPr>
        <w:pStyle w:val="a3"/>
        <w:shd w:val="clear" w:color="auto" w:fill="FFFFFF"/>
        <w:spacing w:before="0" w:beforeAutospacing="0" w:after="0" w:afterAutospacing="0"/>
      </w:pPr>
      <w:r w:rsidRPr="00967B44">
        <w:t>1. Контрольно-ревизионная комиссия</w:t>
      </w:r>
      <w:r w:rsidR="00926F41" w:rsidRPr="00967B44">
        <w:t>;</w:t>
      </w:r>
    </w:p>
    <w:p w:rsidR="006E30B0" w:rsidRPr="00967B44" w:rsidRDefault="006E30B0" w:rsidP="000A3C28">
      <w:pPr>
        <w:pStyle w:val="a3"/>
        <w:shd w:val="clear" w:color="auto" w:fill="FFFFFF"/>
        <w:spacing w:before="0" w:beforeAutospacing="0" w:after="0" w:afterAutospacing="0"/>
      </w:pPr>
      <w:r w:rsidRPr="00967B44">
        <w:t>2. Комиссия по социально-трудовым спорам</w:t>
      </w:r>
      <w:r w:rsidR="00926F41" w:rsidRPr="00967B44">
        <w:t>;</w:t>
      </w:r>
    </w:p>
    <w:p w:rsidR="000158CA" w:rsidRPr="00967B44" w:rsidRDefault="000158CA" w:rsidP="000A3C28">
      <w:pPr>
        <w:pStyle w:val="a3"/>
        <w:shd w:val="clear" w:color="auto" w:fill="FFFFFF"/>
        <w:spacing w:before="0" w:beforeAutospacing="0" w:after="0" w:afterAutospacing="0"/>
      </w:pPr>
      <w:r w:rsidRPr="00967B44">
        <w:t>3. Комиссия по работе с молодёжью (Молодёжный совет)</w:t>
      </w:r>
    </w:p>
    <w:p w:rsidR="00926F41" w:rsidRPr="00967B44" w:rsidRDefault="000158CA" w:rsidP="000A3C28">
      <w:pPr>
        <w:pStyle w:val="a3"/>
        <w:shd w:val="clear" w:color="auto" w:fill="FFFFFF"/>
        <w:spacing w:before="0" w:beforeAutospacing="0" w:after="0" w:afterAutospacing="0"/>
      </w:pPr>
      <w:r w:rsidRPr="00967B44">
        <w:t>4</w:t>
      </w:r>
      <w:r w:rsidR="006E30B0" w:rsidRPr="00967B44">
        <w:t xml:space="preserve">. Комиссия по </w:t>
      </w:r>
      <w:r w:rsidR="00926F41" w:rsidRPr="00967B44">
        <w:t xml:space="preserve">организационным и </w:t>
      </w:r>
      <w:r w:rsidR="006E30B0" w:rsidRPr="00967B44">
        <w:t>культурно-массов</w:t>
      </w:r>
      <w:r w:rsidR="00926F41" w:rsidRPr="00967B44">
        <w:t>ым делам;</w:t>
      </w:r>
    </w:p>
    <w:p w:rsidR="006E30B0" w:rsidRPr="00967B44" w:rsidRDefault="000158CA" w:rsidP="000A3C28">
      <w:pPr>
        <w:pStyle w:val="a3"/>
        <w:shd w:val="clear" w:color="auto" w:fill="FFFFFF"/>
        <w:spacing w:before="0" w:beforeAutospacing="0" w:after="0" w:afterAutospacing="0"/>
      </w:pPr>
      <w:r w:rsidRPr="00967B44">
        <w:t>5</w:t>
      </w:r>
      <w:r w:rsidR="00926F41" w:rsidRPr="00967B44">
        <w:t>. Комиссия по</w:t>
      </w:r>
      <w:r w:rsidR="006E30B0" w:rsidRPr="00967B44">
        <w:t xml:space="preserve"> спортивно-оздоровительной работе</w:t>
      </w:r>
      <w:r w:rsidR="00926F41" w:rsidRPr="00967B44">
        <w:t>;</w:t>
      </w:r>
    </w:p>
    <w:p w:rsidR="00926F41" w:rsidRPr="00967B44" w:rsidRDefault="000158CA" w:rsidP="000A3C28">
      <w:pPr>
        <w:pStyle w:val="a3"/>
        <w:shd w:val="clear" w:color="auto" w:fill="FFFFFF"/>
        <w:spacing w:before="0" w:beforeAutospacing="0" w:after="0" w:afterAutospacing="0"/>
      </w:pPr>
      <w:r w:rsidRPr="00967B44">
        <w:t>6</w:t>
      </w:r>
      <w:r w:rsidR="006E30B0" w:rsidRPr="00967B44">
        <w:t xml:space="preserve">. Комиссия по </w:t>
      </w:r>
      <w:r w:rsidR="002D141A" w:rsidRPr="00967B44">
        <w:t>охране труда</w:t>
      </w:r>
      <w:r w:rsidR="00926F41" w:rsidRPr="00967B44">
        <w:t>.</w:t>
      </w:r>
    </w:p>
    <w:p w:rsidR="006E30B0" w:rsidRPr="00967B44" w:rsidRDefault="000A3C28" w:rsidP="000A3C28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967B44">
        <w:rPr>
          <w:shd w:val="clear" w:color="auto" w:fill="FFFFFF"/>
        </w:rPr>
        <w:lastRenderedPageBreak/>
        <w:t xml:space="preserve">         </w:t>
      </w:r>
      <w:r w:rsidR="009C16BF" w:rsidRPr="00967B44">
        <w:rPr>
          <w:shd w:val="clear" w:color="auto" w:fill="FFFFFF"/>
        </w:rPr>
        <w:t>Всю свою работу профсоюзный комитет строит на принципах социального партнерства и сотрудничества с администрацией школы, решая все вопросы путем конструктивного диалога в интересах работников.</w:t>
      </w:r>
      <w:r w:rsidR="006E30B0" w:rsidRPr="00967B44">
        <w:t xml:space="preserve"> 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 общеобразовательного учреждения. </w:t>
      </w:r>
    </w:p>
    <w:p w:rsidR="00812E1D" w:rsidRPr="00967B44" w:rsidRDefault="000A3C28" w:rsidP="000A3C28">
      <w:pPr>
        <w:pStyle w:val="Default"/>
        <w:jc w:val="both"/>
        <w:rPr>
          <w:rFonts w:eastAsiaTheme="minorEastAsia"/>
          <w:lang w:eastAsia="ru-RU"/>
        </w:rPr>
      </w:pPr>
      <w:r w:rsidRPr="00967B44">
        <w:t xml:space="preserve">         </w:t>
      </w:r>
      <w:r w:rsidR="009E7014" w:rsidRPr="00967B44">
        <w:t>В течение года с профкомом согласовывались приказы и распоряжения, касающиеся социально-трудовых отношений работников школы</w:t>
      </w:r>
      <w:r w:rsidR="00812E1D" w:rsidRPr="00967B44">
        <w:t>.</w:t>
      </w:r>
      <w:r w:rsidR="009E7014" w:rsidRPr="00967B44">
        <w:t xml:space="preserve"> </w:t>
      </w:r>
      <w:r w:rsidR="00812E1D" w:rsidRPr="00967B44">
        <w:rPr>
          <w:rFonts w:eastAsiaTheme="minorEastAsia"/>
          <w:lang w:eastAsia="ru-RU"/>
        </w:rPr>
        <w:t xml:space="preserve">Профком школы участвует во всех комиссиях, связанных с оплатой труда, нормированием рабочего времени, распределении учебной нагрузки, аттестации педагогических кадров. </w:t>
      </w:r>
    </w:p>
    <w:p w:rsidR="008751CB" w:rsidRPr="00967B44" w:rsidRDefault="00637386" w:rsidP="000A3C28">
      <w:pPr>
        <w:pStyle w:val="Default"/>
        <w:jc w:val="both"/>
      </w:pPr>
      <w:r w:rsidRPr="00967B44">
        <w:t xml:space="preserve">          </w:t>
      </w:r>
      <w:r w:rsidR="009E7014" w:rsidRPr="00967B44">
        <w:t>П</w:t>
      </w:r>
      <w:r w:rsidR="008751CB" w:rsidRPr="00967B44">
        <w:t xml:space="preserve">рофсоюзная организация: </w:t>
      </w:r>
    </w:p>
    <w:p w:rsidR="009E7014" w:rsidRPr="00967B44" w:rsidRDefault="008751CB" w:rsidP="000A3C28">
      <w:pPr>
        <w:pStyle w:val="Default"/>
        <w:jc w:val="both"/>
      </w:pPr>
      <w:r w:rsidRPr="00967B44">
        <w:t>• вела учёт и сохранность документов первичной профсоюзной организации в течение отчётного периода;</w:t>
      </w:r>
      <w:r w:rsidR="009E7014" w:rsidRPr="00967B44">
        <w:t xml:space="preserve"> </w:t>
      </w:r>
    </w:p>
    <w:p w:rsidR="009E7014" w:rsidRPr="00967B44" w:rsidRDefault="009E7014" w:rsidP="000A3C28">
      <w:pPr>
        <w:pStyle w:val="Default"/>
        <w:jc w:val="both"/>
      </w:pPr>
      <w:r w:rsidRPr="00967B44">
        <w:t xml:space="preserve">• решала уставные задачи профсоюза по представительству и защите социально-трудовых прав и профессиональных интересов членов профсоюза; </w:t>
      </w:r>
    </w:p>
    <w:p w:rsidR="009E7014" w:rsidRPr="00967B44" w:rsidRDefault="009E7014" w:rsidP="000A3C28">
      <w:pPr>
        <w:pStyle w:val="Default"/>
        <w:jc w:val="both"/>
      </w:pPr>
      <w:r w:rsidRPr="00967B44">
        <w:t xml:space="preserve">• участвовала в аттестации педагогических работников; </w:t>
      </w:r>
    </w:p>
    <w:p w:rsidR="009E7014" w:rsidRPr="00967B44" w:rsidRDefault="00C652D5" w:rsidP="000A3C28">
      <w:pPr>
        <w:pStyle w:val="Default"/>
        <w:jc w:val="both"/>
      </w:pPr>
      <w:r w:rsidRPr="00967B44">
        <w:t xml:space="preserve">• </w:t>
      </w:r>
      <w:r w:rsidR="009E7014" w:rsidRPr="00967B44">
        <w:t xml:space="preserve">составляла графики отпусков, осуществляя </w:t>
      </w:r>
      <w:proofErr w:type="gramStart"/>
      <w:r w:rsidR="009E7014" w:rsidRPr="00967B44">
        <w:t>контроль за</w:t>
      </w:r>
      <w:proofErr w:type="gramEnd"/>
      <w:r w:rsidR="009E7014" w:rsidRPr="00967B44">
        <w:t xml:space="preserve"> соблюдением законодат</w:t>
      </w:r>
      <w:r w:rsidR="00C60E0C" w:rsidRPr="00967B44">
        <w:t>ельства о труде и охране труда;</w:t>
      </w:r>
    </w:p>
    <w:p w:rsidR="00C022BA" w:rsidRPr="00967B44" w:rsidRDefault="009E7014" w:rsidP="000A3C28">
      <w:pPr>
        <w:pStyle w:val="Default"/>
        <w:jc w:val="both"/>
      </w:pPr>
      <w:r w:rsidRPr="00967B44">
        <w:t xml:space="preserve">• организовывала приём в профсоюз работников учреждения. </w:t>
      </w:r>
    </w:p>
    <w:p w:rsidR="00026936" w:rsidRPr="00967B44" w:rsidRDefault="00637386" w:rsidP="000A3C28">
      <w:pPr>
        <w:pStyle w:val="Default"/>
        <w:jc w:val="both"/>
      </w:pPr>
      <w:r w:rsidRPr="00967B44">
        <w:t xml:space="preserve">        </w:t>
      </w:r>
      <w:r w:rsidR="00C022BA" w:rsidRPr="00967B44">
        <w:t>За отчё</w:t>
      </w:r>
      <w:r w:rsidR="00B23379" w:rsidRPr="00967B44">
        <w:t xml:space="preserve">тный период на </w:t>
      </w:r>
      <w:r w:rsidR="005655D0">
        <w:rPr>
          <w:color w:val="auto"/>
        </w:rPr>
        <w:t>7</w:t>
      </w:r>
      <w:r w:rsidR="00F4295A" w:rsidRPr="00967B44">
        <w:t xml:space="preserve"> заседаниях профкома обсуждались вопросы, охватывающие такие направления профсоюзной деятельности, как </w:t>
      </w:r>
      <w:proofErr w:type="gramStart"/>
      <w:r w:rsidR="00F4295A" w:rsidRPr="00967B44">
        <w:t>контроль за</w:t>
      </w:r>
      <w:proofErr w:type="gramEnd"/>
      <w:r w:rsidR="00F4295A" w:rsidRPr="00967B44">
        <w:t xml:space="preserve"> соблюдением коллективного договора, социально-экономические вопросы, информационная работа, охрана труда, оздоровление работников, культурно - массовая работа, оказание материальной помощи и т.д. </w:t>
      </w:r>
    </w:p>
    <w:p w:rsidR="001221A0" w:rsidRPr="00967B44" w:rsidRDefault="00637386" w:rsidP="000A3C28">
      <w:pPr>
        <w:pStyle w:val="Default"/>
        <w:jc w:val="both"/>
      </w:pPr>
      <w:r w:rsidRPr="00967B44">
        <w:t xml:space="preserve">         </w:t>
      </w:r>
      <w:r w:rsidR="00026936" w:rsidRPr="00967B44">
        <w:t>В профсоюзной организации регулярно проводятся</w:t>
      </w:r>
      <w:r w:rsidR="00F4295A" w:rsidRPr="00967B44">
        <w:t xml:space="preserve"> заседания профкома по вопросам выплаты материальной помощи членам профсоюза, оформляются протоколы заседаний профкома, производится регистрация документов (заявлений о вступлении, о выплате материальной помощи и т.д.)</w:t>
      </w:r>
    </w:p>
    <w:p w:rsidR="00F73A83" w:rsidRPr="00967B44" w:rsidRDefault="00204367" w:rsidP="000A3C28">
      <w:pPr>
        <w:pStyle w:val="Default"/>
        <w:jc w:val="both"/>
      </w:pPr>
      <w:r w:rsidRPr="00967B44">
        <w:t xml:space="preserve">         </w:t>
      </w:r>
      <w:r w:rsidR="001E64C1" w:rsidRPr="00967B44">
        <w:t>Проведена работа по оформлению, согласованию с работодателем и регистрации следующих документов: Коллективного договора, Правил внутреннего трудового распорядка, Соглашения по охране труда, Положения о стимулирующих выплатах к заработной плате сотрудников МБОУ «Средняя  общеобразовательная школа №12 с углубленным изучением отдельных предметов»</w:t>
      </w:r>
      <w:r w:rsidR="00C022BA" w:rsidRPr="00967B44">
        <w:t>.</w:t>
      </w:r>
      <w:r w:rsidR="001E64C1" w:rsidRPr="00967B44">
        <w:t xml:space="preserve">  </w:t>
      </w:r>
    </w:p>
    <w:p w:rsidR="00204367" w:rsidRPr="00967B44" w:rsidRDefault="00637386" w:rsidP="000A3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B44">
        <w:rPr>
          <w:rFonts w:ascii="Times New Roman" w:hAnsi="Times New Roman" w:cs="Times New Roman"/>
          <w:sz w:val="24"/>
          <w:szCs w:val="24"/>
        </w:rPr>
        <w:t xml:space="preserve">         </w:t>
      </w:r>
      <w:r w:rsidR="001221A0" w:rsidRPr="00967B44">
        <w:rPr>
          <w:rFonts w:ascii="Times New Roman" w:hAnsi="Times New Roman" w:cs="Times New Roman"/>
          <w:sz w:val="24"/>
          <w:szCs w:val="24"/>
        </w:rPr>
        <w:t>Важным направлением в деятельности профкома является культурно</w:t>
      </w:r>
      <w:r w:rsidR="00C652D5" w:rsidRPr="00967B44">
        <w:rPr>
          <w:rFonts w:ascii="Times New Roman" w:hAnsi="Times New Roman" w:cs="Times New Roman"/>
          <w:sz w:val="24"/>
          <w:szCs w:val="24"/>
        </w:rPr>
        <w:t xml:space="preserve"> </w:t>
      </w:r>
      <w:r w:rsidR="001221A0" w:rsidRPr="00967B44">
        <w:rPr>
          <w:rFonts w:ascii="Times New Roman" w:hAnsi="Times New Roman" w:cs="Times New Roman"/>
          <w:sz w:val="24"/>
          <w:szCs w:val="24"/>
        </w:rPr>
        <w:t>­</w:t>
      </w:r>
      <w:r w:rsidR="00C652D5" w:rsidRPr="00967B44">
        <w:rPr>
          <w:rFonts w:ascii="Times New Roman" w:hAnsi="Times New Roman" w:cs="Times New Roman"/>
          <w:sz w:val="24"/>
          <w:szCs w:val="24"/>
        </w:rPr>
        <w:t xml:space="preserve"> </w:t>
      </w:r>
      <w:r w:rsidR="001221A0" w:rsidRPr="00967B44">
        <w:rPr>
          <w:rFonts w:ascii="Times New Roman" w:hAnsi="Times New Roman" w:cs="Times New Roman"/>
          <w:sz w:val="24"/>
          <w:szCs w:val="24"/>
        </w:rPr>
        <w:t>массовая работа, так как хороший отдых способствует работоспособности и поднятию жизненного тонуса. Доброй традицией становится поздравление работников с профессиональными и календарными праздниками, с юбилейными датами. В такие дни для каждого</w:t>
      </w:r>
      <w:r w:rsidR="001E64C1" w:rsidRPr="00967B44">
        <w:rPr>
          <w:rFonts w:ascii="Times New Roman" w:hAnsi="Times New Roman" w:cs="Times New Roman"/>
          <w:sz w:val="24"/>
          <w:szCs w:val="24"/>
        </w:rPr>
        <w:t xml:space="preserve"> сотрудника</w:t>
      </w:r>
      <w:r w:rsidR="001221A0" w:rsidRPr="00967B44">
        <w:rPr>
          <w:rFonts w:ascii="Times New Roman" w:hAnsi="Times New Roman" w:cs="Times New Roman"/>
          <w:sz w:val="24"/>
          <w:szCs w:val="24"/>
        </w:rPr>
        <w:t xml:space="preserve"> находятся доброе слово и материальная поддержка. </w:t>
      </w:r>
      <w:r w:rsidR="001E64C1" w:rsidRPr="00967B4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E64C1" w:rsidRPr="00967B44" w:rsidRDefault="00204367" w:rsidP="000A3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B44">
        <w:rPr>
          <w:rFonts w:ascii="Times New Roman" w:hAnsi="Times New Roman" w:cs="Times New Roman"/>
          <w:sz w:val="24"/>
          <w:szCs w:val="24"/>
        </w:rPr>
        <w:t xml:space="preserve">        </w:t>
      </w:r>
      <w:r w:rsidR="001221A0" w:rsidRPr="00967B44">
        <w:rPr>
          <w:rFonts w:ascii="Times New Roman" w:hAnsi="Times New Roman" w:cs="Times New Roman"/>
          <w:sz w:val="24"/>
          <w:szCs w:val="24"/>
        </w:rPr>
        <w:t>К праздникам «23 февраля», «8 Марта», «День учителя», «Новый год» были закуплены под</w:t>
      </w:r>
      <w:r w:rsidRPr="00967B44">
        <w:rPr>
          <w:rFonts w:ascii="Times New Roman" w:hAnsi="Times New Roman" w:cs="Times New Roman"/>
          <w:sz w:val="24"/>
          <w:szCs w:val="24"/>
        </w:rPr>
        <w:t>арки для членов</w:t>
      </w:r>
      <w:r w:rsidR="001221A0" w:rsidRPr="00967B44">
        <w:rPr>
          <w:rFonts w:ascii="Times New Roman" w:hAnsi="Times New Roman" w:cs="Times New Roman"/>
          <w:sz w:val="24"/>
          <w:szCs w:val="24"/>
        </w:rPr>
        <w:t xml:space="preserve"> профсоюзной организации и проведены культурно</w:t>
      </w:r>
      <w:r w:rsidR="006C2A79" w:rsidRPr="00967B44">
        <w:rPr>
          <w:rFonts w:ascii="Times New Roman" w:hAnsi="Times New Roman" w:cs="Times New Roman"/>
          <w:sz w:val="24"/>
          <w:szCs w:val="24"/>
        </w:rPr>
        <w:t xml:space="preserve"> </w:t>
      </w:r>
      <w:r w:rsidR="001221A0" w:rsidRPr="00967B44">
        <w:rPr>
          <w:rFonts w:ascii="Times New Roman" w:hAnsi="Times New Roman" w:cs="Times New Roman"/>
          <w:sz w:val="24"/>
          <w:szCs w:val="24"/>
        </w:rPr>
        <w:t>-</w:t>
      </w:r>
      <w:r w:rsidR="006C2A79" w:rsidRPr="00967B44">
        <w:rPr>
          <w:rFonts w:ascii="Times New Roman" w:hAnsi="Times New Roman" w:cs="Times New Roman"/>
          <w:sz w:val="24"/>
          <w:szCs w:val="24"/>
        </w:rPr>
        <w:t xml:space="preserve"> </w:t>
      </w:r>
      <w:r w:rsidR="001221A0" w:rsidRPr="00967B44">
        <w:rPr>
          <w:rFonts w:ascii="Times New Roman" w:hAnsi="Times New Roman" w:cs="Times New Roman"/>
          <w:sz w:val="24"/>
          <w:szCs w:val="24"/>
        </w:rPr>
        <w:t xml:space="preserve">массовые мероприятия, посвященные празднованию этих дат. Не были оставлены без внимания и ветераны. </w:t>
      </w:r>
      <w:r w:rsidR="006C2A79" w:rsidRPr="00967B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7B4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1221A0" w:rsidRPr="00967B44">
        <w:rPr>
          <w:rFonts w:ascii="Times New Roman" w:hAnsi="Times New Roman" w:cs="Times New Roman"/>
          <w:sz w:val="24"/>
          <w:szCs w:val="24"/>
        </w:rPr>
        <w:t xml:space="preserve"> Дню Пожилого человека </w:t>
      </w:r>
      <w:r w:rsidR="001E64C1" w:rsidRPr="00967B44">
        <w:rPr>
          <w:rFonts w:ascii="Times New Roman" w:hAnsi="Times New Roman" w:cs="Times New Roman"/>
          <w:sz w:val="24"/>
          <w:szCs w:val="24"/>
        </w:rPr>
        <w:t xml:space="preserve"> и Дню учителя для ветеранов </w:t>
      </w:r>
      <w:r w:rsidR="001E64C1" w:rsidRPr="00967B44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педагогического труда</w:t>
      </w:r>
      <w:r w:rsidR="001E64C1" w:rsidRPr="00967B44">
        <w:rPr>
          <w:rFonts w:ascii="Times New Roman" w:hAnsi="Times New Roman" w:cs="Times New Roman"/>
          <w:sz w:val="24"/>
          <w:szCs w:val="24"/>
        </w:rPr>
        <w:t xml:space="preserve">  был проведён праздник, где </w:t>
      </w:r>
      <w:r w:rsidR="001221A0" w:rsidRPr="00967B44">
        <w:rPr>
          <w:rFonts w:ascii="Times New Roman" w:hAnsi="Times New Roman" w:cs="Times New Roman"/>
          <w:sz w:val="24"/>
          <w:szCs w:val="24"/>
        </w:rPr>
        <w:t xml:space="preserve">вручались благодарственные грамоты и  подарки. </w:t>
      </w:r>
    </w:p>
    <w:p w:rsidR="00E93972" w:rsidRPr="00967B44" w:rsidRDefault="00204367" w:rsidP="000A3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B44">
        <w:rPr>
          <w:rFonts w:ascii="Times New Roman" w:hAnsi="Times New Roman" w:cs="Times New Roman"/>
          <w:sz w:val="24"/>
          <w:szCs w:val="24"/>
        </w:rPr>
        <w:t xml:space="preserve">        </w:t>
      </w:r>
      <w:r w:rsidR="001221A0" w:rsidRPr="00967B44">
        <w:rPr>
          <w:rFonts w:ascii="Times New Roman" w:hAnsi="Times New Roman" w:cs="Times New Roman"/>
          <w:sz w:val="24"/>
          <w:szCs w:val="24"/>
        </w:rPr>
        <w:t xml:space="preserve">Для поддержания здорового образа жизни в коллективе </w:t>
      </w:r>
      <w:r w:rsidR="00C022BA" w:rsidRPr="00967B44">
        <w:rPr>
          <w:rFonts w:ascii="Times New Roman" w:hAnsi="Times New Roman" w:cs="Times New Roman"/>
          <w:sz w:val="24"/>
          <w:szCs w:val="24"/>
        </w:rPr>
        <w:t>проходили</w:t>
      </w:r>
      <w:r w:rsidR="001221A0" w:rsidRPr="00967B44">
        <w:rPr>
          <w:rFonts w:ascii="Times New Roman" w:hAnsi="Times New Roman" w:cs="Times New Roman"/>
          <w:sz w:val="24"/>
          <w:szCs w:val="24"/>
        </w:rPr>
        <w:t xml:space="preserve"> дни здоровья, с проведением соревнований среди сотрудников организации.</w:t>
      </w:r>
      <w:r w:rsidR="00E93972" w:rsidRPr="00967B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B44" w:rsidRPr="00967B44" w:rsidRDefault="00967B44" w:rsidP="005655D0">
      <w:pPr>
        <w:spacing w:after="0" w:line="240" w:lineRule="auto"/>
        <w:ind w:right="-5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7B44">
        <w:rPr>
          <w:rFonts w:ascii="Times New Roman" w:hAnsi="Times New Roman" w:cs="Times New Roman"/>
          <w:sz w:val="24"/>
          <w:szCs w:val="24"/>
        </w:rPr>
        <w:t xml:space="preserve">В целях активизации деятельности первичной профсоюзной организации по защите прав и интересов работников,  поднятию авторитета профсоюзного движения </w:t>
      </w:r>
      <w:r w:rsidRPr="00967B44">
        <w:rPr>
          <w:rFonts w:ascii="Times New Roman" w:hAnsi="Times New Roman" w:cs="Times New Roman"/>
          <w:sz w:val="24"/>
          <w:szCs w:val="24"/>
          <w:shd w:val="clear" w:color="auto" w:fill="FFFFFF"/>
        </w:rPr>
        <w:t>и мотивации профсоюзного членства</w:t>
      </w:r>
      <w:r w:rsidRPr="00967B44">
        <w:rPr>
          <w:rFonts w:ascii="Times New Roman" w:hAnsi="Times New Roman" w:cs="Times New Roman"/>
          <w:sz w:val="24"/>
          <w:szCs w:val="24"/>
        </w:rPr>
        <w:t xml:space="preserve"> в 2024 году наша профсоюзная организация приняла участие в Межотраслевом </w:t>
      </w:r>
      <w:r w:rsidRPr="00967B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конкурсе </w:t>
      </w:r>
      <w:r w:rsidRPr="00967B44">
        <w:rPr>
          <w:rFonts w:ascii="Times New Roman" w:hAnsi="Times New Roman" w:cs="Times New Roman"/>
          <w:bCs/>
          <w:sz w:val="24"/>
          <w:szCs w:val="24"/>
        </w:rPr>
        <w:t>Белгородского областного объединения организаций профсоюзов «Лучшая первичная профсоюзная организация года и её лидер»</w:t>
      </w:r>
    </w:p>
    <w:p w:rsidR="00967B44" w:rsidRDefault="00967B44" w:rsidP="00967B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7B44">
        <w:rPr>
          <w:rFonts w:ascii="Times New Roman" w:hAnsi="Times New Roman" w:cs="Times New Roman"/>
          <w:sz w:val="24"/>
          <w:szCs w:val="24"/>
        </w:rPr>
        <w:t xml:space="preserve">В большинстве материалов, представленных школой №12 на региональный этап конкурса, были отражены все направления работы </w:t>
      </w:r>
      <w:proofErr w:type="gramStart"/>
      <w:r w:rsidRPr="00967B44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  <w:r w:rsidRPr="00967B44">
        <w:rPr>
          <w:rFonts w:ascii="Times New Roman" w:hAnsi="Times New Roman" w:cs="Times New Roman"/>
          <w:sz w:val="24"/>
          <w:szCs w:val="24"/>
        </w:rPr>
        <w:t xml:space="preserve"> организации, имелись документы, подтверждающие уровень работы. </w:t>
      </w:r>
      <w:r w:rsidRPr="00967B44">
        <w:rPr>
          <w:rFonts w:ascii="Times New Roman" w:hAnsi="Times New Roman" w:cs="Times New Roman"/>
          <w:sz w:val="24"/>
          <w:szCs w:val="24"/>
          <w:shd w:val="clear" w:color="auto" w:fill="FFFFFF"/>
        </w:rPr>
        <w:t>Абсолютным победителем по итогам Конкурса признана наша  первичная профсоюзная организация.</w:t>
      </w:r>
    </w:p>
    <w:p w:rsidR="005655D0" w:rsidRDefault="005655D0" w:rsidP="00967B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655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итогам Конкурса в номинации «Работник общественной организации Белгородской области» - </w:t>
      </w:r>
      <w:proofErr w:type="spellStart"/>
      <w:r w:rsidRPr="005655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Болотова</w:t>
      </w:r>
      <w:proofErr w:type="spellEnd"/>
      <w:r w:rsidRPr="005655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Оксана Ивановна, учитель начальных классов, председатель первичной профсоюзной организации МБОУ «Средняя общеобразовательная школа №12 с углубленным изучением отдельных предметов» занесена на</w:t>
      </w:r>
      <w:r w:rsidR="000E57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областную Аллею Трудовой Славы (апрель, 2024 года).</w:t>
      </w:r>
    </w:p>
    <w:p w:rsidR="000E5737" w:rsidRPr="000E5737" w:rsidRDefault="000E5737" w:rsidP="000E5737">
      <w:pPr>
        <w:pStyle w:val="Default"/>
        <w:ind w:firstLine="708"/>
        <w:jc w:val="both"/>
        <w:rPr>
          <w:rFonts w:eastAsiaTheme="minorEastAsia"/>
          <w:color w:val="auto"/>
          <w:lang w:eastAsia="ru-RU"/>
        </w:rPr>
      </w:pPr>
      <w:r w:rsidRPr="000E5737">
        <w:rPr>
          <w:rFonts w:eastAsiaTheme="minorEastAsia"/>
          <w:color w:val="auto"/>
          <w:lang w:eastAsia="ru-RU"/>
        </w:rPr>
        <w:t xml:space="preserve">1 августа 2024 года </w:t>
      </w:r>
      <w:proofErr w:type="spellStart"/>
      <w:r w:rsidRPr="000E5737">
        <w:rPr>
          <w:rFonts w:eastAsiaTheme="minorEastAsia"/>
          <w:color w:val="auto"/>
          <w:lang w:eastAsia="ru-RU"/>
        </w:rPr>
        <w:t>Болотова</w:t>
      </w:r>
      <w:proofErr w:type="spellEnd"/>
      <w:r w:rsidRPr="000E5737">
        <w:rPr>
          <w:rFonts w:eastAsiaTheme="minorEastAsia"/>
          <w:color w:val="auto"/>
          <w:lang w:eastAsia="ru-RU"/>
        </w:rPr>
        <w:t xml:space="preserve"> О.И. награждена Почётной грамотой Исполнительного комитета Профсоюза </w:t>
      </w:r>
      <w:proofErr w:type="gramStart"/>
      <w:r w:rsidRPr="000E5737">
        <w:rPr>
          <w:rFonts w:eastAsiaTheme="minorEastAsia"/>
          <w:color w:val="auto"/>
          <w:lang w:eastAsia="ru-RU"/>
        </w:rPr>
        <w:t>г</w:t>
      </w:r>
      <w:proofErr w:type="gramEnd"/>
      <w:r w:rsidRPr="000E5737">
        <w:rPr>
          <w:rFonts w:eastAsiaTheme="minorEastAsia"/>
          <w:color w:val="auto"/>
          <w:lang w:eastAsia="ru-RU"/>
        </w:rPr>
        <w:t>. Москва  за активную многолетнюю работу в Профсоюзе, большой вклад в укрепление единства профсоюзного движения.</w:t>
      </w:r>
    </w:p>
    <w:p w:rsidR="00F73A83" w:rsidRPr="00967B44" w:rsidRDefault="002947A4" w:rsidP="000A3C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7B44">
        <w:rPr>
          <w:rFonts w:ascii="Times New Roman" w:hAnsi="Times New Roman" w:cs="Times New Roman"/>
          <w:sz w:val="24"/>
          <w:szCs w:val="24"/>
        </w:rPr>
        <w:t xml:space="preserve"> </w:t>
      </w:r>
      <w:r w:rsidR="00204367" w:rsidRPr="00967B44">
        <w:rPr>
          <w:rFonts w:ascii="Times New Roman" w:hAnsi="Times New Roman" w:cs="Times New Roman"/>
          <w:sz w:val="24"/>
          <w:szCs w:val="24"/>
        </w:rPr>
        <w:t xml:space="preserve">       </w:t>
      </w:r>
      <w:r w:rsidR="00C022BA" w:rsidRPr="00967B44">
        <w:rPr>
          <w:rFonts w:ascii="Times New Roman" w:hAnsi="Times New Roman" w:cs="Times New Roman"/>
          <w:sz w:val="24"/>
          <w:szCs w:val="24"/>
        </w:rPr>
        <w:t>В распоряжении профсоюзного комитета для информирования членов профсоюза, а также всей общественности</w:t>
      </w:r>
      <w:r w:rsidR="00F73A83" w:rsidRPr="00967B44">
        <w:rPr>
          <w:rFonts w:ascii="Times New Roman" w:hAnsi="Times New Roman" w:cs="Times New Roman"/>
          <w:sz w:val="24"/>
          <w:szCs w:val="24"/>
        </w:rPr>
        <w:t>:</w:t>
      </w:r>
    </w:p>
    <w:p w:rsidR="00C652D5" w:rsidRPr="00967B44" w:rsidRDefault="00C022BA" w:rsidP="000A3C2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B44">
        <w:rPr>
          <w:rFonts w:ascii="Times New Roman" w:hAnsi="Times New Roman" w:cs="Times New Roman"/>
          <w:sz w:val="24"/>
          <w:szCs w:val="24"/>
        </w:rPr>
        <w:t xml:space="preserve">на сайте школы создана страница первичной профсоюзной организации </w:t>
      </w:r>
      <w:r w:rsidR="00F73A83" w:rsidRPr="00967B4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«Средняя  общеобразовательная школа №12 с углубленным</w:t>
      </w:r>
      <w:r w:rsidR="00A877E3" w:rsidRPr="00967B44">
        <w:rPr>
          <w:rFonts w:ascii="Times New Roman" w:hAnsi="Times New Roman" w:cs="Times New Roman"/>
          <w:sz w:val="24"/>
          <w:szCs w:val="24"/>
        </w:rPr>
        <w:t xml:space="preserve"> из</w:t>
      </w:r>
      <w:r w:rsidR="00C652D5" w:rsidRPr="00967B44">
        <w:rPr>
          <w:rFonts w:ascii="Times New Roman" w:hAnsi="Times New Roman" w:cs="Times New Roman"/>
          <w:sz w:val="24"/>
          <w:szCs w:val="24"/>
        </w:rPr>
        <w:t>учением отдельных предметов»;</w:t>
      </w:r>
      <w:r w:rsidR="00A877E3" w:rsidRPr="00967B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A83" w:rsidRPr="00967B44" w:rsidRDefault="00F73A83" w:rsidP="000A3C2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B44">
        <w:rPr>
          <w:rFonts w:ascii="Times New Roman" w:hAnsi="Times New Roman" w:cs="Times New Roman"/>
          <w:sz w:val="24"/>
          <w:szCs w:val="24"/>
        </w:rPr>
        <w:t xml:space="preserve">  информационный стенд (профсоюзный уголок).</w:t>
      </w:r>
    </w:p>
    <w:p w:rsidR="00C60E0C" w:rsidRPr="00967B44" w:rsidRDefault="00C022BA" w:rsidP="000A3C28">
      <w:pPr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967B44">
        <w:rPr>
          <w:rFonts w:ascii="Times New Roman" w:hAnsi="Times New Roman" w:cs="Times New Roman"/>
          <w:sz w:val="24"/>
          <w:szCs w:val="24"/>
        </w:rPr>
        <w:t>Информационный стенд и интернет-страница профкома знакомят членов профсою</w:t>
      </w:r>
      <w:r w:rsidR="006E30B0" w:rsidRPr="00967B44">
        <w:rPr>
          <w:rFonts w:ascii="Times New Roman" w:hAnsi="Times New Roman" w:cs="Times New Roman"/>
          <w:sz w:val="24"/>
          <w:szCs w:val="24"/>
        </w:rPr>
        <w:t xml:space="preserve">за </w:t>
      </w:r>
      <w:r w:rsidRPr="00967B44">
        <w:rPr>
          <w:rFonts w:ascii="Times New Roman" w:hAnsi="Times New Roman" w:cs="Times New Roman"/>
          <w:sz w:val="24"/>
          <w:szCs w:val="24"/>
        </w:rPr>
        <w:t xml:space="preserve"> с отдельными сторонами жизни и деятельности профсоюзной организации - планами, решениями профкома, объявлениями, поздравлениями и т.п.</w:t>
      </w:r>
      <w:r w:rsidR="00C652D5" w:rsidRPr="00967B44">
        <w:rPr>
          <w:rFonts w:ascii="Times New Roman" w:hAnsi="Times New Roman" w:cs="Times New Roman"/>
          <w:sz w:val="24"/>
          <w:szCs w:val="24"/>
        </w:rPr>
        <w:t xml:space="preserve"> Школьный сайт и профсоюзный уголок постоянно обновляются и дополняются необходимой информацией.</w:t>
      </w:r>
    </w:p>
    <w:p w:rsidR="00967B44" w:rsidRPr="00967B44" w:rsidRDefault="00967B44" w:rsidP="00967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7B44">
        <w:rPr>
          <w:rFonts w:ascii="Times New Roman" w:hAnsi="Times New Roman" w:cs="Times New Roman"/>
          <w:sz w:val="24"/>
          <w:szCs w:val="24"/>
        </w:rPr>
        <w:t>За 2024 год в образовательном учреждении не выявлено нарушений по охране труда, трудового законодательства, несчастных случаев на рабочем месте не зарегистрировано.</w:t>
      </w:r>
    </w:p>
    <w:p w:rsidR="005655D0" w:rsidRDefault="00637386" w:rsidP="000A3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B44">
        <w:rPr>
          <w:rFonts w:ascii="Times New Roman" w:hAnsi="Times New Roman" w:cs="Times New Roman"/>
          <w:sz w:val="24"/>
          <w:szCs w:val="24"/>
        </w:rPr>
        <w:t xml:space="preserve">         </w:t>
      </w:r>
      <w:r w:rsidR="00C60E0C" w:rsidRPr="00967B44">
        <w:rPr>
          <w:rFonts w:ascii="Times New Roman" w:hAnsi="Times New Roman" w:cs="Times New Roman"/>
          <w:sz w:val="24"/>
          <w:szCs w:val="24"/>
        </w:rPr>
        <w:t>Работу</w:t>
      </w:r>
      <w:r w:rsidR="00967B44" w:rsidRPr="00967B44">
        <w:rPr>
          <w:rFonts w:ascii="Times New Roman" w:hAnsi="Times New Roman" w:cs="Times New Roman"/>
          <w:sz w:val="24"/>
          <w:szCs w:val="24"/>
        </w:rPr>
        <w:t xml:space="preserve"> профсоюзной организации за 2024</w:t>
      </w:r>
      <w:r w:rsidR="00C60E0C" w:rsidRPr="00967B44">
        <w:rPr>
          <w:rFonts w:ascii="Times New Roman" w:hAnsi="Times New Roman" w:cs="Times New Roman"/>
          <w:sz w:val="24"/>
          <w:szCs w:val="24"/>
        </w:rPr>
        <w:t xml:space="preserve"> год можно считать «хорошей».                   </w:t>
      </w:r>
    </w:p>
    <w:p w:rsidR="00026936" w:rsidRPr="00967B44" w:rsidRDefault="00C60E0C" w:rsidP="000A3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B44">
        <w:rPr>
          <w:rFonts w:ascii="Times New Roman" w:hAnsi="Times New Roman" w:cs="Times New Roman"/>
          <w:sz w:val="24"/>
          <w:szCs w:val="24"/>
        </w:rPr>
        <w:t>В перспективе</w:t>
      </w:r>
      <w:r w:rsidR="00026936" w:rsidRPr="00967B44">
        <w:rPr>
          <w:rFonts w:ascii="Times New Roman" w:hAnsi="Times New Roman" w:cs="Times New Roman"/>
          <w:sz w:val="24"/>
          <w:szCs w:val="24"/>
        </w:rPr>
        <w:t xml:space="preserve"> </w:t>
      </w:r>
      <w:r w:rsidRPr="00967B44">
        <w:rPr>
          <w:rFonts w:ascii="Times New Roman" w:hAnsi="Times New Roman" w:cs="Times New Roman"/>
          <w:sz w:val="24"/>
          <w:szCs w:val="24"/>
        </w:rPr>
        <w:t>новые проекты</w:t>
      </w:r>
      <w:r w:rsidR="00026936" w:rsidRPr="00967B44">
        <w:rPr>
          <w:rFonts w:ascii="Times New Roman" w:hAnsi="Times New Roman" w:cs="Times New Roman"/>
          <w:sz w:val="24"/>
          <w:szCs w:val="24"/>
        </w:rPr>
        <w:t>:</w:t>
      </w:r>
    </w:p>
    <w:p w:rsidR="00C60E0C" w:rsidRPr="00967B44" w:rsidRDefault="00C60E0C" w:rsidP="005655D0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B44">
        <w:rPr>
          <w:rFonts w:ascii="Times New Roman" w:hAnsi="Times New Roman" w:cs="Times New Roman"/>
          <w:sz w:val="24"/>
          <w:szCs w:val="24"/>
        </w:rPr>
        <w:t>по мотивации вступлен</w:t>
      </w:r>
      <w:r w:rsidR="00026936" w:rsidRPr="00967B44">
        <w:rPr>
          <w:rFonts w:ascii="Times New Roman" w:hAnsi="Times New Roman" w:cs="Times New Roman"/>
          <w:sz w:val="24"/>
          <w:szCs w:val="24"/>
        </w:rPr>
        <w:t>ия в профсоюз</w:t>
      </w:r>
      <w:r w:rsidR="00613549" w:rsidRPr="00967B44">
        <w:rPr>
          <w:rFonts w:ascii="Times New Roman" w:hAnsi="Times New Roman" w:cs="Times New Roman"/>
          <w:sz w:val="24"/>
          <w:szCs w:val="24"/>
        </w:rPr>
        <w:t xml:space="preserve"> вновь прибывших работников</w:t>
      </w:r>
      <w:r w:rsidR="00026936" w:rsidRPr="00967B44">
        <w:rPr>
          <w:rFonts w:ascii="Times New Roman" w:hAnsi="Times New Roman" w:cs="Times New Roman"/>
          <w:sz w:val="24"/>
          <w:szCs w:val="24"/>
        </w:rPr>
        <w:t>;</w:t>
      </w:r>
    </w:p>
    <w:p w:rsidR="00C60E0C" w:rsidRPr="00967B44" w:rsidRDefault="00C60E0C" w:rsidP="005655D0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B44">
        <w:rPr>
          <w:rFonts w:ascii="Times New Roman" w:hAnsi="Times New Roman" w:cs="Times New Roman"/>
          <w:sz w:val="24"/>
          <w:szCs w:val="24"/>
        </w:rPr>
        <w:t>по организации культурно-массовой и спортивно-оздоровительной деятельности</w:t>
      </w:r>
      <w:r w:rsidR="00026936" w:rsidRPr="00967B44">
        <w:rPr>
          <w:rFonts w:ascii="Times New Roman" w:hAnsi="Times New Roman" w:cs="Times New Roman"/>
          <w:sz w:val="24"/>
          <w:szCs w:val="24"/>
        </w:rPr>
        <w:t>;</w:t>
      </w:r>
    </w:p>
    <w:p w:rsidR="00C60E0C" w:rsidRPr="00967B44" w:rsidRDefault="00C60E0C" w:rsidP="005655D0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B44">
        <w:rPr>
          <w:rFonts w:ascii="Times New Roman" w:hAnsi="Times New Roman" w:cs="Times New Roman"/>
          <w:sz w:val="24"/>
          <w:szCs w:val="24"/>
        </w:rPr>
        <w:t xml:space="preserve">по усилению информирования членов профсоюза о работе профкома.  </w:t>
      </w:r>
    </w:p>
    <w:p w:rsidR="00026936" w:rsidRPr="00967B44" w:rsidRDefault="00C60E0C" w:rsidP="000A3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B44">
        <w:rPr>
          <w:rFonts w:ascii="Times New Roman" w:hAnsi="Times New Roman" w:cs="Times New Roman"/>
          <w:sz w:val="24"/>
          <w:szCs w:val="24"/>
        </w:rPr>
        <w:t>Главными направлениями</w:t>
      </w:r>
      <w:r w:rsidR="006C2A79" w:rsidRPr="00967B44">
        <w:rPr>
          <w:rFonts w:ascii="Times New Roman" w:hAnsi="Times New Roman" w:cs="Times New Roman"/>
          <w:sz w:val="24"/>
          <w:szCs w:val="24"/>
        </w:rPr>
        <w:t xml:space="preserve"> в работе </w:t>
      </w:r>
      <w:r w:rsidR="006C2A79" w:rsidRPr="00967B44">
        <w:rPr>
          <w:rFonts w:ascii="Times New Roman" w:eastAsia="Calibri" w:hAnsi="Times New Roman" w:cs="Times New Roman"/>
          <w:sz w:val="24"/>
          <w:szCs w:val="24"/>
        </w:rPr>
        <w:t>первичной организации</w:t>
      </w:r>
      <w:r w:rsidRPr="00967B44">
        <w:rPr>
          <w:rFonts w:ascii="Times New Roman" w:hAnsi="Times New Roman" w:cs="Times New Roman"/>
          <w:sz w:val="24"/>
          <w:szCs w:val="24"/>
        </w:rPr>
        <w:t xml:space="preserve"> остаются: </w:t>
      </w:r>
    </w:p>
    <w:p w:rsidR="00026936" w:rsidRPr="00967B44" w:rsidRDefault="00C60E0C" w:rsidP="005655D0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B44">
        <w:rPr>
          <w:rFonts w:ascii="Times New Roman" w:hAnsi="Times New Roman" w:cs="Times New Roman"/>
          <w:sz w:val="24"/>
          <w:szCs w:val="24"/>
        </w:rPr>
        <w:t xml:space="preserve">защита прав и </w:t>
      </w:r>
      <w:r w:rsidR="00026936" w:rsidRPr="00967B44">
        <w:rPr>
          <w:rFonts w:ascii="Times New Roman" w:hAnsi="Times New Roman" w:cs="Times New Roman"/>
          <w:sz w:val="24"/>
          <w:szCs w:val="24"/>
        </w:rPr>
        <w:t>интересов работников учреждения;</w:t>
      </w:r>
      <w:r w:rsidRPr="00967B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936" w:rsidRPr="00967B44" w:rsidRDefault="00026936" w:rsidP="005655D0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B44">
        <w:rPr>
          <w:rFonts w:ascii="Times New Roman" w:hAnsi="Times New Roman" w:cs="Times New Roman"/>
          <w:sz w:val="24"/>
          <w:szCs w:val="24"/>
        </w:rPr>
        <w:t>соблюдение законности;</w:t>
      </w:r>
    </w:p>
    <w:p w:rsidR="00637386" w:rsidRPr="00967B44" w:rsidRDefault="00C60E0C" w:rsidP="005655D0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B44">
        <w:rPr>
          <w:rFonts w:ascii="Times New Roman" w:hAnsi="Times New Roman" w:cs="Times New Roman"/>
          <w:sz w:val="24"/>
          <w:szCs w:val="24"/>
        </w:rPr>
        <w:t>повышение ответственности за результаты своего личного труда и работы коллектива в целом.</w:t>
      </w:r>
    </w:p>
    <w:p w:rsidR="00637386" w:rsidRPr="00967B44" w:rsidRDefault="00637386" w:rsidP="000A3C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386" w:rsidRPr="00967B44" w:rsidRDefault="00637386" w:rsidP="000A3C2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7B44">
        <w:rPr>
          <w:rFonts w:ascii="Times New Roman" w:hAnsi="Times New Roman" w:cs="Times New Roman"/>
          <w:sz w:val="24"/>
          <w:szCs w:val="24"/>
        </w:rPr>
        <w:tab/>
      </w:r>
      <w:r w:rsidRPr="00967B44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первичной профсоюзной организации: </w:t>
      </w:r>
      <w:r w:rsidR="00A73F8B" w:rsidRPr="00967B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7B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7B44">
        <w:rPr>
          <w:rFonts w:ascii="Times New Roman" w:hAnsi="Times New Roman" w:cs="Times New Roman"/>
          <w:color w:val="000000"/>
          <w:sz w:val="24"/>
          <w:szCs w:val="24"/>
        </w:rPr>
        <w:t>Болотова</w:t>
      </w:r>
      <w:proofErr w:type="spellEnd"/>
      <w:r w:rsidRPr="00967B44">
        <w:rPr>
          <w:rFonts w:ascii="Times New Roman" w:hAnsi="Times New Roman" w:cs="Times New Roman"/>
          <w:color w:val="000000"/>
          <w:sz w:val="24"/>
          <w:szCs w:val="24"/>
        </w:rPr>
        <w:t xml:space="preserve"> О.И.</w:t>
      </w:r>
    </w:p>
    <w:p w:rsidR="008751CB" w:rsidRPr="008751CB" w:rsidRDefault="008751CB" w:rsidP="000A3C28">
      <w:pPr>
        <w:tabs>
          <w:tab w:val="left" w:pos="189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8751CB" w:rsidRPr="008751CB" w:rsidSect="00981BD3">
      <w:pgSz w:w="11906" w:h="16838"/>
      <w:pgMar w:top="851" w:right="9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EE9"/>
      </v:shape>
    </w:pict>
  </w:numPicBullet>
  <w:abstractNum w:abstractNumId="0">
    <w:nsid w:val="03126C44"/>
    <w:multiLevelType w:val="multilevel"/>
    <w:tmpl w:val="5BDEC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25193"/>
    <w:multiLevelType w:val="hybridMultilevel"/>
    <w:tmpl w:val="6D3AD49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150E1"/>
    <w:multiLevelType w:val="hybridMultilevel"/>
    <w:tmpl w:val="3E2EC6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B750E"/>
    <w:multiLevelType w:val="hybridMultilevel"/>
    <w:tmpl w:val="D62E30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82162D"/>
    <w:multiLevelType w:val="hybridMultilevel"/>
    <w:tmpl w:val="E4C871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007BCF"/>
    <w:multiLevelType w:val="multilevel"/>
    <w:tmpl w:val="11125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483634"/>
    <w:multiLevelType w:val="hybridMultilevel"/>
    <w:tmpl w:val="363AC7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EE1684"/>
    <w:multiLevelType w:val="hybridMultilevel"/>
    <w:tmpl w:val="EA869C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D83218"/>
    <w:multiLevelType w:val="hybridMultilevel"/>
    <w:tmpl w:val="E8B02E4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C11D08"/>
    <w:multiLevelType w:val="hybridMultilevel"/>
    <w:tmpl w:val="FA4A9C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FE7595"/>
    <w:multiLevelType w:val="hybridMultilevel"/>
    <w:tmpl w:val="736452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F93916"/>
    <w:multiLevelType w:val="hybridMultilevel"/>
    <w:tmpl w:val="89A63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45B2F"/>
    <w:multiLevelType w:val="hybridMultilevel"/>
    <w:tmpl w:val="AADE96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6A6111"/>
    <w:multiLevelType w:val="hybridMultilevel"/>
    <w:tmpl w:val="E5C410D0"/>
    <w:lvl w:ilvl="0" w:tplc="532295B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69146243"/>
    <w:multiLevelType w:val="hybridMultilevel"/>
    <w:tmpl w:val="EBAA71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2"/>
  </w:num>
  <w:num w:numId="5">
    <w:abstractNumId w:val="12"/>
  </w:num>
  <w:num w:numId="6">
    <w:abstractNumId w:val="7"/>
  </w:num>
  <w:num w:numId="7">
    <w:abstractNumId w:val="10"/>
  </w:num>
  <w:num w:numId="8">
    <w:abstractNumId w:val="9"/>
  </w:num>
  <w:num w:numId="9">
    <w:abstractNumId w:val="8"/>
  </w:num>
  <w:num w:numId="10">
    <w:abstractNumId w:val="14"/>
  </w:num>
  <w:num w:numId="11">
    <w:abstractNumId w:val="6"/>
  </w:num>
  <w:num w:numId="12">
    <w:abstractNumId w:val="3"/>
  </w:num>
  <w:num w:numId="13">
    <w:abstractNumId w:val="1"/>
  </w:num>
  <w:num w:numId="14">
    <w:abstractNumId w:val="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42C0"/>
    <w:rsid w:val="000158CA"/>
    <w:rsid w:val="00026936"/>
    <w:rsid w:val="000A3C28"/>
    <w:rsid w:val="000E5737"/>
    <w:rsid w:val="001221A0"/>
    <w:rsid w:val="001735FC"/>
    <w:rsid w:val="00194574"/>
    <w:rsid w:val="001D2A91"/>
    <w:rsid w:val="001E64C1"/>
    <w:rsid w:val="00204367"/>
    <w:rsid w:val="002947A4"/>
    <w:rsid w:val="002971CB"/>
    <w:rsid w:val="002D141A"/>
    <w:rsid w:val="00364DCF"/>
    <w:rsid w:val="003721E1"/>
    <w:rsid w:val="003A6AF1"/>
    <w:rsid w:val="0049186C"/>
    <w:rsid w:val="004C5CA8"/>
    <w:rsid w:val="005655D0"/>
    <w:rsid w:val="005957A2"/>
    <w:rsid w:val="005A0A49"/>
    <w:rsid w:val="005C404E"/>
    <w:rsid w:val="00613549"/>
    <w:rsid w:val="006214B4"/>
    <w:rsid w:val="00627D13"/>
    <w:rsid w:val="00637386"/>
    <w:rsid w:val="006715EC"/>
    <w:rsid w:val="006716B4"/>
    <w:rsid w:val="0069022F"/>
    <w:rsid w:val="006A592F"/>
    <w:rsid w:val="006C2A79"/>
    <w:rsid w:val="006E30B0"/>
    <w:rsid w:val="006F7D27"/>
    <w:rsid w:val="0075222A"/>
    <w:rsid w:val="007742C0"/>
    <w:rsid w:val="00812E1D"/>
    <w:rsid w:val="00851C08"/>
    <w:rsid w:val="008751CB"/>
    <w:rsid w:val="008D069A"/>
    <w:rsid w:val="00926F41"/>
    <w:rsid w:val="00967B44"/>
    <w:rsid w:val="00981BD3"/>
    <w:rsid w:val="009C16BF"/>
    <w:rsid w:val="009E5778"/>
    <w:rsid w:val="009E7014"/>
    <w:rsid w:val="00A25ADD"/>
    <w:rsid w:val="00A40DD1"/>
    <w:rsid w:val="00A73F8B"/>
    <w:rsid w:val="00A877E3"/>
    <w:rsid w:val="00AC3BE8"/>
    <w:rsid w:val="00AF4261"/>
    <w:rsid w:val="00B04CC7"/>
    <w:rsid w:val="00B23379"/>
    <w:rsid w:val="00B633F1"/>
    <w:rsid w:val="00B9396C"/>
    <w:rsid w:val="00BF4F2A"/>
    <w:rsid w:val="00C022BA"/>
    <w:rsid w:val="00C07392"/>
    <w:rsid w:val="00C522A1"/>
    <w:rsid w:val="00C60E0C"/>
    <w:rsid w:val="00C652D5"/>
    <w:rsid w:val="00C8484D"/>
    <w:rsid w:val="00D11A5D"/>
    <w:rsid w:val="00D828CD"/>
    <w:rsid w:val="00DA79C2"/>
    <w:rsid w:val="00DD049F"/>
    <w:rsid w:val="00E558F2"/>
    <w:rsid w:val="00E93972"/>
    <w:rsid w:val="00F4295A"/>
    <w:rsid w:val="00F73A83"/>
    <w:rsid w:val="00FE6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4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7742C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742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7742C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7742C0"/>
  </w:style>
  <w:style w:type="paragraph" w:customStyle="1" w:styleId="Default">
    <w:name w:val="Default"/>
    <w:rsid w:val="005C40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5C40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8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2018-01-10T17:07:00Z</dcterms:created>
  <dcterms:modified xsi:type="dcterms:W3CDTF">2025-01-26T14:43:00Z</dcterms:modified>
</cp:coreProperties>
</file>